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May 13, 2024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0001171843-24-002763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0001807983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Medicenna Therapeutics Corp.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333-269868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07983" TargetMode="External"/><Relationship Id="rId9" Type="http://schemas.openxmlformats.org/officeDocument/2006/relationships/hyperlink" Target="http://www.sec.gov/cgi-bin/browse-edgar?action=getcompany&amp;filenum=333-269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2024-05-14T05:23:41Z</dcterms:created>
  <dcterms:modified xsi:type="dcterms:W3CDTF">2024-05-14T05:23:41Z</dcterms:modified>
</cp:coreProperties>
</file>